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BE35" w14:textId="77777777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ÅRSMÖTESPROTOKOLL</w:t>
      </w:r>
    </w:p>
    <w:p w14:paraId="3AE2B1A0" w14:textId="77777777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Svensk rasklubben för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Bracco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Italiano och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Spinone</w:t>
      </w:r>
      <w:proofErr w:type="spellEnd"/>
    </w:p>
    <w:p w14:paraId="25C50DB6" w14:textId="2FBCA6DB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Rasklubb in</w:t>
      </w:r>
      <w:r w:rsidR="00420768">
        <w:rPr>
          <w:rFonts w:ascii="Calibri" w:hAnsi="Calibri" w:cs="Calibri"/>
          <w:color w:val="000000"/>
          <w:sz w:val="22"/>
          <w:szCs w:val="22"/>
        </w:rPr>
        <w:t>om specialklubb för Kontinentala</w:t>
      </w:r>
      <w:r>
        <w:rPr>
          <w:rFonts w:ascii="Calibri" w:hAnsi="Calibri" w:cs="Calibri"/>
          <w:color w:val="000000"/>
          <w:sz w:val="22"/>
          <w:szCs w:val="22"/>
        </w:rPr>
        <w:t xml:space="preserve"> Fågelhundar </w:t>
      </w:r>
    </w:p>
    <w:p w14:paraId="13ABB6A4" w14:textId="01D4F6DA" w:rsidR="008C4FC2" w:rsidRDefault="008B15D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 mars</w:t>
      </w:r>
      <w:r w:rsidR="00367532">
        <w:rPr>
          <w:rFonts w:ascii="Calibri" w:hAnsi="Calibri" w:cs="Calibri"/>
          <w:color w:val="000000"/>
          <w:sz w:val="28"/>
          <w:szCs w:val="28"/>
        </w:rPr>
        <w:t xml:space="preserve"> 2019</w:t>
      </w:r>
      <w:r w:rsidR="008C4FC2">
        <w:rPr>
          <w:rFonts w:ascii="Calibri" w:hAnsi="Calibri" w:cs="Calibri"/>
          <w:color w:val="000000"/>
          <w:sz w:val="28"/>
          <w:szCs w:val="28"/>
        </w:rPr>
        <w:t xml:space="preserve"> – </w:t>
      </w:r>
      <w:r w:rsidR="00367532">
        <w:rPr>
          <w:rFonts w:ascii="Calibri" w:hAnsi="Calibri" w:cs="Calibri"/>
          <w:color w:val="000000"/>
          <w:sz w:val="28"/>
          <w:szCs w:val="28"/>
        </w:rPr>
        <w:t>Borås</w:t>
      </w:r>
    </w:p>
    <w:p w14:paraId="3D8A7BE8" w14:textId="77777777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04C05451" w14:textId="77777777" w:rsidR="008C4FC2" w:rsidRPr="00E060A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"/>
          <w:color w:val="000000"/>
          <w:sz w:val="22"/>
          <w:szCs w:val="22"/>
        </w:rPr>
      </w:pPr>
      <w:r w:rsidRPr="00E060A2"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§1 Årsmötets öppnande </w:t>
      </w:r>
      <w:r w:rsidRPr="00E060A2">
        <w:rPr>
          <w:rFonts w:ascii="Calibri Bold" w:hAnsi="Calibri Bold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616F6384" w14:textId="61C27215" w:rsidR="008C4FC2" w:rsidRPr="0098709A" w:rsidRDefault="0036753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Ordföra</w:t>
      </w:r>
      <w:r w:rsidR="005910AE"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 xml:space="preserve">de Martin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Adner</w:t>
      </w:r>
      <w:proofErr w:type="spellEnd"/>
      <w:r w:rsidR="008C4FC2" w:rsidRPr="0098709A">
        <w:rPr>
          <w:rFonts w:ascii="Calibri" w:hAnsi="Calibri" w:cs="Calibri"/>
          <w:color w:val="000000"/>
          <w:sz w:val="22"/>
          <w:szCs w:val="22"/>
        </w:rPr>
        <w:t xml:space="preserve"> hälsade de närvarande välkomna, och förklarade årsmötet öppnat. </w:t>
      </w:r>
    </w:p>
    <w:p w14:paraId="496853D7" w14:textId="77777777" w:rsidR="00E3226C" w:rsidRDefault="00E3226C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="Calibri" w:hAnsi="Calibri" w:cs="Calibri Bold"/>
          <w:b/>
          <w:bCs/>
          <w:color w:val="000000"/>
          <w:sz w:val="22"/>
          <w:szCs w:val="22"/>
        </w:rPr>
      </w:pPr>
    </w:p>
    <w:p w14:paraId="0949B2B9" w14:textId="77777777" w:rsidR="008C4FC2" w:rsidRPr="00E060A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="Calibri Bold" w:hAnsi="Calibri Bold" w:cs="Calibri"/>
          <w:color w:val="000000"/>
          <w:sz w:val="22"/>
          <w:szCs w:val="22"/>
        </w:rPr>
      </w:pPr>
      <w:r w:rsidRPr="00E060A2"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§2 Justering av röstlängd </w:t>
      </w:r>
      <w:r w:rsidRPr="00E060A2">
        <w:rPr>
          <w:rFonts w:ascii="Calibri Bold" w:hAnsi="Calibri Bold" w:cs="Calibri"/>
          <w:color w:val="000000"/>
          <w:sz w:val="22"/>
          <w:szCs w:val="22"/>
        </w:rPr>
        <w:t xml:space="preserve">                                             </w:t>
      </w:r>
      <w:r w:rsidRPr="00E060A2">
        <w:rPr>
          <w:rFonts w:ascii="Calibri Bold" w:hAnsi="Calibri Bold" w:cs="Calibri"/>
          <w:color w:val="000000"/>
          <w:sz w:val="22"/>
          <w:szCs w:val="22"/>
        </w:rPr>
        <w:tab/>
      </w:r>
      <w:r w:rsidRPr="00E060A2">
        <w:rPr>
          <w:rFonts w:ascii="Calibri Bold" w:hAnsi="Calibri Bold" w:cs="Calibri"/>
          <w:color w:val="000000"/>
          <w:sz w:val="22"/>
          <w:szCs w:val="22"/>
        </w:rPr>
        <w:tab/>
      </w:r>
      <w:r w:rsidRPr="00E060A2">
        <w:rPr>
          <w:rFonts w:ascii="Calibri Bold" w:hAnsi="Calibri Bold" w:cs="Calibri"/>
          <w:color w:val="000000"/>
          <w:sz w:val="22"/>
          <w:szCs w:val="22"/>
        </w:rPr>
        <w:tab/>
      </w:r>
      <w:r w:rsidRPr="00E060A2">
        <w:rPr>
          <w:rFonts w:ascii="Calibri Bold" w:hAnsi="Calibri Bold" w:cs="Calibri"/>
          <w:color w:val="000000"/>
          <w:sz w:val="22"/>
          <w:szCs w:val="22"/>
        </w:rPr>
        <w:tab/>
      </w:r>
      <w:r w:rsidRPr="00E060A2">
        <w:rPr>
          <w:rFonts w:ascii="Calibri Bold" w:hAnsi="Calibri Bold" w:cs="Calibri"/>
          <w:color w:val="000000"/>
          <w:sz w:val="22"/>
          <w:szCs w:val="22"/>
        </w:rPr>
        <w:tab/>
        <w:t xml:space="preserve">                              </w:t>
      </w:r>
    </w:p>
    <w:p w14:paraId="426538DF" w14:textId="4AC3DBFA" w:rsidR="00E3226C" w:rsidRPr="005910AE" w:rsidRDefault="005910AE" w:rsidP="005910AE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2"/>
          <w:szCs w:val="22"/>
        </w:rPr>
      </w:pPr>
      <w:r w:rsidRPr="005910AE">
        <w:rPr>
          <w:rFonts w:asciiTheme="majorHAnsi" w:hAnsiTheme="majorHAnsi" w:cs="Arial"/>
          <w:iCs/>
          <w:color w:val="292525"/>
          <w:sz w:val="22"/>
          <w:szCs w:val="22"/>
        </w:rPr>
        <w:t>Beslutades at</w:t>
      </w:r>
      <w:r>
        <w:rPr>
          <w:rFonts w:asciiTheme="majorHAnsi" w:hAnsiTheme="majorHAnsi" w:cs="Arial"/>
          <w:iCs/>
          <w:color w:val="292525"/>
          <w:sz w:val="22"/>
          <w:szCs w:val="22"/>
        </w:rPr>
        <w:t>t fastställa röstlängden till 16</w:t>
      </w:r>
      <w:r w:rsidRPr="005910AE">
        <w:rPr>
          <w:rFonts w:asciiTheme="majorHAnsi" w:hAnsiTheme="majorHAnsi" w:cs="Arial"/>
          <w:iCs/>
          <w:color w:val="292525"/>
          <w:sz w:val="22"/>
          <w:szCs w:val="22"/>
        </w:rPr>
        <w:t xml:space="preserve"> närvarande medlemmar. </w:t>
      </w:r>
    </w:p>
    <w:p w14:paraId="780B816D" w14:textId="77777777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§3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Val av ordförande för mötet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6C7135CB" w14:textId="7AAE75C7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 xml:space="preserve">ill mötesordförande valde mötet </w:t>
      </w:r>
      <w:r w:rsidR="00367532">
        <w:rPr>
          <w:rFonts w:ascii="Calibri" w:hAnsi="Calibri" w:cs="Calibri"/>
          <w:color w:val="000000"/>
          <w:sz w:val="22"/>
          <w:szCs w:val="22"/>
        </w:rPr>
        <w:t>Pamela Abrahamsson</w:t>
      </w:r>
    </w:p>
    <w:p w14:paraId="4F8052F9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17BD89E7" w14:textId="7ACE181F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>§</w:t>
      </w:r>
      <w:r w:rsidR="008C4FC2"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4 </w:t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>Styrelsens anmälan om protokollförare för mötet</w:t>
      </w:r>
      <w:r w:rsidR="008C4FC2">
        <w:rPr>
          <w:rFonts w:ascii="Calibri" w:hAnsi="Calibri" w:cs="Calibri"/>
          <w:color w:val="000000"/>
          <w:sz w:val="20"/>
          <w:szCs w:val="20"/>
        </w:rPr>
        <w:tab/>
      </w:r>
      <w:r w:rsidR="008C4FC2">
        <w:rPr>
          <w:rFonts w:ascii="Calibri" w:hAnsi="Calibri" w:cs="Calibri"/>
          <w:color w:val="000000"/>
          <w:sz w:val="20"/>
          <w:szCs w:val="20"/>
        </w:rPr>
        <w:tab/>
        <w:t xml:space="preserve">                                                                    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Till protokollförare valdes </w:t>
      </w:r>
      <w:proofErr w:type="spellStart"/>
      <w:r w:rsidR="008C4FC2">
        <w:rPr>
          <w:rFonts w:ascii="Calibri" w:hAnsi="Calibri" w:cs="Calibri"/>
          <w:color w:val="000000"/>
          <w:sz w:val="22"/>
          <w:szCs w:val="22"/>
        </w:rPr>
        <w:t>Iia</w:t>
      </w:r>
      <w:proofErr w:type="spellEnd"/>
      <w:r w:rsidR="008C4F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C4FC2">
        <w:rPr>
          <w:rFonts w:ascii="Calibri" w:hAnsi="Calibri" w:cs="Calibri"/>
          <w:color w:val="000000"/>
          <w:sz w:val="22"/>
          <w:szCs w:val="22"/>
        </w:rPr>
        <w:t>Fehrm</w:t>
      </w:r>
      <w:proofErr w:type="spellEnd"/>
      <w:r w:rsidR="008C4F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C4FC2">
        <w:rPr>
          <w:rFonts w:ascii="Calibri" w:hAnsi="Calibri" w:cs="Calibri"/>
          <w:color w:val="000000"/>
          <w:sz w:val="22"/>
          <w:szCs w:val="22"/>
        </w:rPr>
        <w:t>Schlichter</w:t>
      </w:r>
      <w:proofErr w:type="spellEnd"/>
      <w:r w:rsidR="008C4FC2">
        <w:rPr>
          <w:rFonts w:ascii="Calibri" w:hAnsi="Calibri" w:cs="Calibri"/>
          <w:color w:val="000000"/>
          <w:sz w:val="22"/>
          <w:szCs w:val="22"/>
        </w:rPr>
        <w:t>.</w:t>
      </w:r>
    </w:p>
    <w:p w14:paraId="08FC0216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5140337A" w14:textId="40D90FC3" w:rsidR="008C4FC2" w:rsidRPr="00E3226C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§5 Val av två justerare, tillika rösträknare, som tillsammans med mötesordförande skall justera protokoll</w:t>
      </w:r>
    </w:p>
    <w:p w14:paraId="2703A3EB" w14:textId="409C589B" w:rsidR="008C4FC2" w:rsidRDefault="00C3025D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Jennie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</w:t>
      </w:r>
      <w:r w:rsidR="00367532">
        <w:rPr>
          <w:rFonts w:ascii="Calibri" w:hAnsi="Calibri" w:cs="Calibri"/>
          <w:color w:val="000000"/>
          <w:sz w:val="22"/>
          <w:szCs w:val="22"/>
        </w:rPr>
        <w:t>denberg</w:t>
      </w:r>
      <w:proofErr w:type="spellEnd"/>
      <w:r w:rsidR="008C4FC2">
        <w:rPr>
          <w:rFonts w:ascii="Calibri" w:hAnsi="Calibri" w:cs="Calibri"/>
          <w:color w:val="000000"/>
          <w:sz w:val="22"/>
          <w:szCs w:val="22"/>
        </w:rPr>
        <w:t xml:space="preserve"> och </w:t>
      </w:r>
      <w:r w:rsidR="00367532">
        <w:rPr>
          <w:rFonts w:ascii="Calibri" w:hAnsi="Calibri" w:cs="Calibri"/>
          <w:color w:val="000000"/>
          <w:sz w:val="22"/>
          <w:szCs w:val="22"/>
        </w:rPr>
        <w:t xml:space="preserve">Martin </w:t>
      </w:r>
      <w:proofErr w:type="spellStart"/>
      <w:r w:rsidR="00367532">
        <w:rPr>
          <w:rFonts w:ascii="Calibri" w:hAnsi="Calibri" w:cs="Calibri"/>
          <w:color w:val="000000"/>
          <w:sz w:val="22"/>
          <w:szCs w:val="22"/>
        </w:rPr>
        <w:t>Adner</w:t>
      </w:r>
      <w:proofErr w:type="spellEnd"/>
      <w:r w:rsidR="008C4FC2">
        <w:rPr>
          <w:rFonts w:ascii="Calibri" w:hAnsi="Calibri" w:cs="Calibri"/>
          <w:color w:val="000000"/>
          <w:sz w:val="22"/>
          <w:szCs w:val="22"/>
        </w:rPr>
        <w:t xml:space="preserve"> valdes, att jämte ordföranden justera dagens protokoll.</w:t>
      </w:r>
    </w:p>
    <w:p w14:paraId="46E8C17C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51B4249E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§6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Beslut om närvaro- och yttranderätt förutom klubbens medlemmar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</w:t>
      </w:r>
    </w:p>
    <w:p w14:paraId="4E2A71A9" w14:textId="448403DB" w:rsidR="00405C4F" w:rsidRPr="00C3025D" w:rsidRDefault="008C4FC2" w:rsidP="00405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sz w:val="22"/>
          <w:szCs w:val="22"/>
        </w:rPr>
      </w:pPr>
      <w:r w:rsidRPr="00C3025D">
        <w:rPr>
          <w:rFonts w:ascii="Calibri" w:hAnsi="Calibri" w:cs="Calibri"/>
          <w:sz w:val="22"/>
          <w:szCs w:val="22"/>
        </w:rPr>
        <w:t>Församlingen p</w:t>
      </w:r>
      <w:r w:rsidR="00C3025D" w:rsidRPr="00C3025D">
        <w:rPr>
          <w:rFonts w:ascii="Calibri" w:hAnsi="Calibri" w:cs="Calibri"/>
          <w:sz w:val="22"/>
          <w:szCs w:val="22"/>
        </w:rPr>
        <w:t>å å</w:t>
      </w:r>
      <w:r w:rsidR="004C2358" w:rsidRPr="00C3025D">
        <w:rPr>
          <w:rFonts w:ascii="Calibri" w:hAnsi="Calibri" w:cs="Calibri"/>
          <w:sz w:val="22"/>
          <w:szCs w:val="22"/>
        </w:rPr>
        <w:t xml:space="preserve">rsmötet </w:t>
      </w:r>
      <w:r w:rsidR="00405C4F" w:rsidRPr="00C3025D">
        <w:rPr>
          <w:rFonts w:ascii="Calibri" w:hAnsi="Calibri" w:cs="Calibri"/>
          <w:sz w:val="22"/>
          <w:szCs w:val="22"/>
        </w:rPr>
        <w:t xml:space="preserve">beslutade att närvarande förutom klubbens medlemmar kunde delta i debatten men </w:t>
      </w:r>
      <w:proofErr w:type="gramStart"/>
      <w:r w:rsidR="00405C4F" w:rsidRPr="00C3025D">
        <w:rPr>
          <w:rFonts w:ascii="Calibri" w:hAnsi="Calibri" w:cs="Calibri"/>
          <w:sz w:val="22"/>
          <w:szCs w:val="22"/>
        </w:rPr>
        <w:t>ej</w:t>
      </w:r>
      <w:proofErr w:type="gramEnd"/>
      <w:r w:rsidR="00405C4F" w:rsidRPr="00C3025D">
        <w:rPr>
          <w:rFonts w:ascii="Calibri" w:hAnsi="Calibri" w:cs="Calibri"/>
          <w:sz w:val="22"/>
          <w:szCs w:val="22"/>
        </w:rPr>
        <w:t xml:space="preserve"> ha rösträtt. </w:t>
      </w:r>
    </w:p>
    <w:p w14:paraId="0F55C6A5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</w:p>
    <w:p w14:paraId="6754A335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§7 Fråga om mötet blivit stadgeenligt utlyst</w:t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14:paraId="35060457" w14:textId="11A35F3E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Årsmötet har annonserats i såväl klubbens digitala nyhetsbrev, hemsida och klubbens FB sida samt per post till medlemmar</w:t>
      </w:r>
      <w:r w:rsidR="00367532">
        <w:rPr>
          <w:rFonts w:ascii="Calibri" w:hAnsi="Calibri" w:cs="Calibri"/>
          <w:color w:val="000000"/>
          <w:sz w:val="22"/>
          <w:szCs w:val="22"/>
        </w:rPr>
        <w:t xml:space="preserve"> utan mejladress</w:t>
      </w:r>
      <w:r>
        <w:rPr>
          <w:rFonts w:ascii="Calibri" w:hAnsi="Calibri" w:cs="Calibri"/>
          <w:color w:val="000000"/>
          <w:sz w:val="22"/>
          <w:szCs w:val="22"/>
        </w:rPr>
        <w:t xml:space="preserve">. Mötesdeltagarna fann att mötet blivet stadgeenligt utlyst. </w:t>
      </w:r>
    </w:p>
    <w:p w14:paraId="68B26A53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1470B544" w14:textId="77777777" w:rsidR="00E3226C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§8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Fast</w:t>
      </w:r>
      <w:r w:rsidR="00E3226C">
        <w:rPr>
          <w:rFonts w:ascii="Calibri Bold" w:hAnsi="Calibri Bold" w:cs="Calibri Bold"/>
          <w:b/>
          <w:bCs/>
          <w:color w:val="000000"/>
          <w:sz w:val="22"/>
          <w:szCs w:val="22"/>
        </w:rPr>
        <w:t>ställande av dagordning</w:t>
      </w:r>
    </w:p>
    <w:p w14:paraId="42E16083" w14:textId="42E69B23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Dagordningen fastställdes. </w:t>
      </w:r>
    </w:p>
    <w:p w14:paraId="23DA78B7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</w:p>
    <w:p w14:paraId="5B405270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§9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Föredragning av styrelsens årsredovisning, balans- och resultatredovisning, samt revisorernas berättelse.</w:t>
      </w:r>
    </w:p>
    <w:p w14:paraId="4DA76C27" w14:textId="145BF41C" w:rsidR="008C4FC2" w:rsidRPr="00DA28CD" w:rsidRDefault="00DA28CD" w:rsidP="00DA28C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2"/>
          <w:szCs w:val="22"/>
        </w:rPr>
      </w:pPr>
      <w:r w:rsidRPr="00DA28CD">
        <w:rPr>
          <w:rFonts w:asciiTheme="majorHAnsi" w:hAnsiTheme="majorHAnsi" w:cs="Arial"/>
          <w:iCs/>
          <w:color w:val="292525"/>
          <w:sz w:val="22"/>
          <w:szCs w:val="22"/>
        </w:rPr>
        <w:t>Alla handlingar gicks igenom. Beslutades att lägga dessa med godkännande till handlingarna</w:t>
      </w:r>
      <w:r w:rsidRPr="00DA28CD">
        <w:rPr>
          <w:rFonts w:asciiTheme="majorHAnsi" w:hAnsiTheme="majorHAnsi" w:cs="Arial"/>
          <w:color w:val="3F3C3C"/>
          <w:sz w:val="22"/>
          <w:szCs w:val="22"/>
        </w:rPr>
        <w:t xml:space="preserve">. 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Församlingen godkände på revisorernas rekommendation, att bevilja styrelsen </w:t>
      </w:r>
      <w:r w:rsidR="00367532">
        <w:rPr>
          <w:rFonts w:ascii="Calibri" w:hAnsi="Calibri" w:cs="Calibri"/>
          <w:color w:val="000000"/>
          <w:sz w:val="22"/>
          <w:szCs w:val="22"/>
        </w:rPr>
        <w:t xml:space="preserve">fortsatt förtroende </w:t>
      </w:r>
      <w:r w:rsidR="004056FB">
        <w:rPr>
          <w:rFonts w:ascii="Calibri" w:hAnsi="Calibri" w:cs="Calibri"/>
          <w:color w:val="000000"/>
          <w:sz w:val="22"/>
          <w:szCs w:val="22"/>
        </w:rPr>
        <w:t xml:space="preserve">och 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full ansvarsfrihet för räkenskapsårets förvaltning. </w:t>
      </w:r>
    </w:p>
    <w:p w14:paraId="1FA5EFCF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2AECE95D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§10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Fastställande av balans- och resultaträkning samt beslut om uppkommen vinst eller förlust</w:t>
      </w:r>
    </w:p>
    <w:p w14:paraId="5DC15C6A" w14:textId="15114D76" w:rsidR="008C4FC2" w:rsidRPr="008B15D2" w:rsidRDefault="008B15D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sz w:val="20"/>
          <w:szCs w:val="20"/>
        </w:rPr>
      </w:pPr>
      <w:r w:rsidRPr="008B15D2">
        <w:rPr>
          <w:rFonts w:ascii="Calibri" w:hAnsi="Calibri" w:cs="Calibri"/>
          <w:sz w:val="22"/>
          <w:szCs w:val="22"/>
        </w:rPr>
        <w:t>Balans- och resultaträkning g</w:t>
      </w:r>
      <w:r w:rsidR="00812116" w:rsidRPr="008B15D2">
        <w:rPr>
          <w:rFonts w:ascii="Calibri" w:hAnsi="Calibri" w:cs="Calibri"/>
          <w:sz w:val="22"/>
          <w:szCs w:val="22"/>
        </w:rPr>
        <w:t>odkändes av årsmöte</w:t>
      </w:r>
      <w:r w:rsidR="008C4FC2" w:rsidRPr="008B15D2">
        <w:rPr>
          <w:rFonts w:ascii="Calibri" w:hAnsi="Calibri" w:cs="Calibri"/>
          <w:sz w:val="22"/>
          <w:szCs w:val="22"/>
        </w:rPr>
        <w:t xml:space="preserve">. </w:t>
      </w:r>
    </w:p>
    <w:p w14:paraId="3BEDA321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5E034139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§11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Styrelsen rapport om de uppdrag föregående årsmöte </w:t>
      </w:r>
      <w:proofErr w:type="gramStart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givit</w:t>
      </w:r>
      <w:proofErr w:type="gramEnd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 till styrelsen</w:t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                                                 </w:t>
      </w:r>
    </w:p>
    <w:p w14:paraId="3DEA0511" w14:textId="401011DC" w:rsidR="008C4FC2" w:rsidRDefault="004056FB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Inga uppdrag har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givits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till styrelsen.</w:t>
      </w:r>
    </w:p>
    <w:p w14:paraId="2697F50B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55D14374" w14:textId="030D4256" w:rsidR="008C4FC2" w:rsidRDefault="000A0B97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§12 </w:t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>Beslut om ansvarsfrihet för styrelsen</w:t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 w:rsidR="008C4FC2">
        <w:rPr>
          <w:rFonts w:ascii="Calibri Bold" w:hAnsi="Calibri Bold" w:cs="Calibri Bold"/>
          <w:b/>
          <w:bCs/>
          <w:color w:val="000000"/>
          <w:sz w:val="22"/>
          <w:szCs w:val="22"/>
        </w:rPr>
        <w:tab/>
        <w:t xml:space="preserve">                 </w:t>
      </w:r>
    </w:p>
    <w:p w14:paraId="581590A8" w14:textId="18ECDD9D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Årsmötet beslutade att bevilja styrelsen ansvar</w:t>
      </w:r>
      <w:r w:rsidR="004056FB">
        <w:rPr>
          <w:rFonts w:ascii="Calibri" w:hAnsi="Calibri" w:cs="Calibri"/>
          <w:color w:val="000000"/>
          <w:sz w:val="22"/>
          <w:szCs w:val="22"/>
        </w:rPr>
        <w:t>sfrihet för verksamhetsåret 2018.</w:t>
      </w:r>
    </w:p>
    <w:p w14:paraId="2EA0687C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5AD52D72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4E5B5CDD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lastRenderedPageBreak/>
        <w:t>§13  </w:t>
      </w:r>
    </w:p>
    <w:p w14:paraId="22067057" w14:textId="2EB69165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A.</w:t>
      </w:r>
      <w:r w:rsidR="000A0B97"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Beslut om styrelsens förslag till verksamhetsplan.</w:t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4FC22516" w14:textId="6001BB6E" w:rsidR="000A0B97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Årsmötet </w:t>
      </w:r>
      <w:r w:rsidR="00DA28CD">
        <w:rPr>
          <w:rFonts w:ascii="Calibri" w:hAnsi="Calibri" w:cs="Calibri"/>
          <w:color w:val="000000"/>
          <w:sz w:val="22"/>
          <w:szCs w:val="22"/>
        </w:rPr>
        <w:t>bifaller</w:t>
      </w:r>
      <w:r>
        <w:rPr>
          <w:rFonts w:ascii="Calibri" w:hAnsi="Calibri" w:cs="Calibri"/>
          <w:color w:val="000000"/>
          <w:sz w:val="22"/>
          <w:szCs w:val="22"/>
        </w:rPr>
        <w:t xml:space="preserve"> styrelsens förslag till verksamhetsplan.  </w:t>
      </w:r>
    </w:p>
    <w:p w14:paraId="6C107C37" w14:textId="1F25BC30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B. Beslut om avgifter för kommande verksamhet 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</w:t>
      </w:r>
    </w:p>
    <w:p w14:paraId="70C22C7C" w14:textId="7D7A5707" w:rsidR="00E3226C" w:rsidRPr="008B15D2" w:rsidRDefault="008B15D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sz w:val="22"/>
          <w:szCs w:val="22"/>
        </w:rPr>
      </w:pPr>
      <w:r w:rsidRPr="008B15D2">
        <w:rPr>
          <w:rFonts w:ascii="Calibri" w:hAnsi="Calibri" w:cs="Calibri"/>
          <w:sz w:val="22"/>
          <w:szCs w:val="22"/>
        </w:rPr>
        <w:t xml:space="preserve">Årsmötet </w:t>
      </w:r>
      <w:r w:rsidR="00DA28CD">
        <w:rPr>
          <w:rFonts w:ascii="Calibri" w:hAnsi="Calibri" w:cs="Calibri"/>
          <w:sz w:val="22"/>
          <w:szCs w:val="22"/>
        </w:rPr>
        <w:t xml:space="preserve">bifaller att </w:t>
      </w:r>
      <w:r w:rsidRPr="008B15D2">
        <w:rPr>
          <w:rFonts w:ascii="Calibri" w:hAnsi="Calibri" w:cs="Calibri"/>
          <w:sz w:val="22"/>
          <w:szCs w:val="22"/>
        </w:rPr>
        <w:t xml:space="preserve">nuvarande avgifter för verksamheten är oförändrade.          </w:t>
      </w:r>
    </w:p>
    <w:p w14:paraId="05B14F57" w14:textId="64317287" w:rsidR="000A0B97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C. Beslut om styrelsens förslag till rambudget                                                                                                      </w:t>
      </w:r>
    </w:p>
    <w:p w14:paraId="4F7A362D" w14:textId="713698C2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Den för</w:t>
      </w:r>
      <w:r w:rsidR="00DA28CD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slagna rambudgeten </w:t>
      </w:r>
      <w:proofErr w:type="gramStart"/>
      <w:r w:rsidR="00DA28CD">
        <w:rPr>
          <w:rFonts w:ascii="Calibri" w:hAnsi="Calibri" w:cs="Calibri"/>
          <w:color w:val="000000"/>
          <w:sz w:val="22"/>
          <w:szCs w:val="22"/>
        </w:rPr>
        <w:t>bifalles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3F3D446F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1E7D4147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§14                                                                                                                                                                                   </w:t>
      </w:r>
    </w:p>
    <w:p w14:paraId="12441CFC" w14:textId="7A5C1D66" w:rsidR="00E3226C" w:rsidRP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  <w:proofErr w:type="spellStart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A</w:t>
      </w:r>
      <w:proofErr w:type="gramStart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.</w:t>
      </w:r>
      <w:r w:rsidR="008C4FC2" w:rsidRPr="00E3226C">
        <w:rPr>
          <w:rFonts w:ascii="Calibri Bold" w:hAnsi="Calibri Bold" w:cs="Calibri Bold"/>
          <w:b/>
          <w:bCs/>
          <w:color w:val="000000"/>
          <w:sz w:val="22"/>
          <w:szCs w:val="22"/>
        </w:rPr>
        <w:t>Beslut</w:t>
      </w:r>
      <w:proofErr w:type="spellEnd"/>
      <w:proofErr w:type="gramEnd"/>
      <w:r w:rsidR="008C4FC2" w:rsidRPr="00E3226C"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 om antal ordinarie ledamöter som skall ingå i styrelsen</w:t>
      </w:r>
    </w:p>
    <w:p w14:paraId="3B27BD8D" w14:textId="77777777" w:rsidR="00DA28CD" w:rsidRDefault="00DA28CD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Oförändrat,</w:t>
      </w:r>
      <w:r w:rsidR="008C4FC2" w:rsidRPr="00E3226C">
        <w:rPr>
          <w:rFonts w:ascii="Calibri" w:hAnsi="Calibri" w:cs="Calibri"/>
          <w:color w:val="000000"/>
          <w:sz w:val="22"/>
          <w:szCs w:val="22"/>
        </w:rPr>
        <w:t xml:space="preserve"> 4 ledamöter skall ingå i styrelsen</w:t>
      </w:r>
      <w:r w:rsidR="004056FB">
        <w:rPr>
          <w:rFonts w:ascii="Calibri" w:hAnsi="Calibri" w:cs="Calibri"/>
          <w:color w:val="000000"/>
          <w:sz w:val="22"/>
          <w:szCs w:val="22"/>
        </w:rPr>
        <w:t xml:space="preserve">.              </w:t>
      </w:r>
      <w:r w:rsidR="008C4FC2" w:rsidRPr="00E3226C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</w:t>
      </w:r>
      <w:r w:rsidR="005E26BA" w:rsidRPr="00E3226C"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51201CC9" w14:textId="2A4A729B" w:rsidR="00E3226C" w:rsidRDefault="004056FB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  <w:proofErr w:type="spellStart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B</w:t>
      </w:r>
      <w:proofErr w:type="gramStart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.</w:t>
      </w:r>
      <w:r w:rsidR="008C4FC2" w:rsidRPr="00E3226C">
        <w:rPr>
          <w:rFonts w:ascii="Calibri Bold" w:hAnsi="Calibri Bold" w:cs="Calibri Bold"/>
          <w:b/>
          <w:bCs/>
          <w:color w:val="000000"/>
          <w:sz w:val="22"/>
          <w:szCs w:val="22"/>
        </w:rPr>
        <w:t>Beslut</w:t>
      </w:r>
      <w:proofErr w:type="spellEnd"/>
      <w:proofErr w:type="gramEnd"/>
      <w:r w:rsidR="008C4FC2" w:rsidRPr="00E3226C"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 om antal suppleanter som skall ingå i styrelsen</w:t>
      </w:r>
    </w:p>
    <w:p w14:paraId="4CAAF3E4" w14:textId="77777777" w:rsidR="00DA28CD" w:rsidRDefault="00DA28CD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Oförändrat, </w:t>
      </w:r>
      <w:r w:rsidR="008C4FC2" w:rsidRPr="00E3226C">
        <w:rPr>
          <w:rFonts w:ascii="Calibri" w:hAnsi="Calibri" w:cs="Calibri"/>
          <w:color w:val="000000"/>
          <w:sz w:val="22"/>
          <w:szCs w:val="22"/>
        </w:rPr>
        <w:t xml:space="preserve">2 suppleanter skall ingå i styrelsen. </w:t>
      </w:r>
      <w:r w:rsidR="008C4FC2" w:rsidRPr="00E3226C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5E26BA" w:rsidRPr="00E3226C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55AAC061" w14:textId="555B4A9E" w:rsidR="008C4FC2" w:rsidRPr="00E3226C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  <w:r w:rsidRPr="00E3226C">
        <w:rPr>
          <w:rFonts w:ascii="Calibri Bold" w:hAnsi="Calibri Bold" w:cs="Calibri Bold"/>
          <w:b/>
          <w:bCs/>
          <w:color w:val="000000"/>
          <w:sz w:val="22"/>
          <w:szCs w:val="22"/>
        </w:rPr>
        <w:t>C. Val av ordförande, ordinarie ledamöter och suppleanter i styrelsen, samt beslut om suppleanternas tjänstgöringsordning</w:t>
      </w:r>
    </w:p>
    <w:p w14:paraId="54168EA5" w14:textId="6FFE7934" w:rsidR="00635214" w:rsidRDefault="00635214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Till o</w:t>
      </w:r>
      <w:r w:rsidR="00E3226C">
        <w:rPr>
          <w:rFonts w:ascii="Calibri" w:hAnsi="Calibri" w:cs="Calibri"/>
          <w:color w:val="000000"/>
          <w:sz w:val="22"/>
          <w:szCs w:val="22"/>
        </w:rPr>
        <w:t xml:space="preserve">rdförande </w:t>
      </w:r>
      <w:r>
        <w:rPr>
          <w:rFonts w:ascii="Calibri" w:hAnsi="Calibri" w:cs="Calibri"/>
          <w:color w:val="000000"/>
          <w:sz w:val="22"/>
          <w:szCs w:val="22"/>
        </w:rPr>
        <w:t xml:space="preserve">valdes </w:t>
      </w:r>
      <w:r w:rsidR="004056FB">
        <w:rPr>
          <w:rFonts w:ascii="Calibri" w:hAnsi="Calibri" w:cs="Calibri"/>
          <w:color w:val="000000"/>
          <w:sz w:val="22"/>
          <w:szCs w:val="22"/>
        </w:rPr>
        <w:t>Kristina Ellström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5317C">
        <w:rPr>
          <w:rFonts w:ascii="Calibri" w:hAnsi="Calibri" w:cs="Calibri"/>
          <w:color w:val="000000"/>
          <w:sz w:val="22"/>
          <w:szCs w:val="22"/>
        </w:rPr>
        <w:t>Nyval 1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 år</w:t>
      </w:r>
    </w:p>
    <w:p w14:paraId="6AD10D98" w14:textId="006B2451" w:rsidR="008C4FC2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Ledamot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>Joakim Nordell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>Nyval 2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 år</w:t>
      </w:r>
    </w:p>
    <w:p w14:paraId="2AFE680A" w14:textId="471A97D4" w:rsidR="008C4FC2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Ledamot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>Kristina Blad</w:t>
      </w:r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ab/>
        <w:t>Nyval 2</w:t>
      </w:r>
      <w:r w:rsidR="000A0B97">
        <w:rPr>
          <w:rFonts w:ascii="Calibri" w:hAnsi="Calibri" w:cs="Calibri"/>
          <w:color w:val="000000"/>
          <w:sz w:val="22"/>
          <w:szCs w:val="22"/>
        </w:rPr>
        <w:t xml:space="preserve"> år </w:t>
      </w:r>
    </w:p>
    <w:p w14:paraId="7CEA12A2" w14:textId="730E083C" w:rsidR="008C4FC2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Ledamot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>Linda Lund</w:t>
      </w:r>
      <w:r w:rsidR="000A0B97">
        <w:rPr>
          <w:rFonts w:ascii="Calibri" w:hAnsi="Calibri" w:cs="Calibri"/>
          <w:color w:val="000000"/>
          <w:sz w:val="22"/>
          <w:szCs w:val="22"/>
        </w:rPr>
        <w:tab/>
      </w:r>
      <w:r w:rsidR="000A0B97"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ab/>
      </w:r>
      <w:r w:rsidR="000A0B97">
        <w:rPr>
          <w:rFonts w:ascii="Calibri" w:hAnsi="Calibri" w:cs="Calibri"/>
          <w:color w:val="000000"/>
          <w:sz w:val="22"/>
          <w:szCs w:val="22"/>
        </w:rPr>
        <w:t>Ny</w:t>
      </w:r>
      <w:r w:rsidR="00C3025D">
        <w:rPr>
          <w:rFonts w:ascii="Calibri" w:hAnsi="Calibri" w:cs="Calibri"/>
          <w:color w:val="000000"/>
          <w:sz w:val="22"/>
          <w:szCs w:val="22"/>
        </w:rPr>
        <w:t>val 1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 år</w:t>
      </w:r>
    </w:p>
    <w:p w14:paraId="5B350882" w14:textId="35A4DD50" w:rsidR="00C3025D" w:rsidRPr="00C3025D" w:rsidRDefault="00C3025D" w:rsidP="00C30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Ledamot</w:t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Fehrm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Schlichter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ab/>
      </w:r>
      <w:r w:rsidR="008B15D2">
        <w:rPr>
          <w:rFonts w:ascii="Calibri" w:hAnsi="Calibri" w:cs="Calibri"/>
          <w:color w:val="000000"/>
          <w:sz w:val="22"/>
          <w:szCs w:val="22"/>
        </w:rPr>
        <w:t xml:space="preserve">1 år kvar </w:t>
      </w:r>
    </w:p>
    <w:p w14:paraId="6E4B5627" w14:textId="77777777" w:rsidR="00C3025D" w:rsidRDefault="00C3025D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</w:p>
    <w:p w14:paraId="3AD9CA3C" w14:textId="0B0A87A9" w:rsidR="008C4FC2" w:rsidRDefault="00C3025D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1:a </w:t>
      </w:r>
      <w:r w:rsidR="008C4FC2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uppleant</w:t>
      </w:r>
      <w:r>
        <w:rPr>
          <w:rFonts w:ascii="Calibri" w:hAnsi="Calibri" w:cs="Calibri"/>
          <w:color w:val="000000"/>
          <w:sz w:val="22"/>
          <w:szCs w:val="22"/>
        </w:rPr>
        <w:tab/>
        <w:t>Nina Andersson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684C5E">
        <w:rPr>
          <w:rFonts w:ascii="Calibri" w:hAnsi="Calibri" w:cs="Calibri"/>
          <w:color w:val="000000"/>
          <w:sz w:val="22"/>
          <w:szCs w:val="22"/>
        </w:rPr>
        <w:t>Nyval 2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 år</w:t>
      </w:r>
    </w:p>
    <w:p w14:paraId="689B88A1" w14:textId="0872C46D" w:rsidR="008B15D2" w:rsidRDefault="00C3025D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2:e Suppleant</w:t>
      </w:r>
      <w:r w:rsidR="007000C0">
        <w:rPr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000C0">
        <w:rPr>
          <w:rFonts w:ascii="Calibri" w:hAnsi="Calibri" w:cs="Calibri"/>
          <w:color w:val="000000"/>
          <w:sz w:val="22"/>
          <w:szCs w:val="22"/>
        </w:rPr>
        <w:t>Vik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tor </w:t>
      </w:r>
      <w:proofErr w:type="spellStart"/>
      <w:r w:rsidR="008C4FC2">
        <w:rPr>
          <w:rFonts w:ascii="Calibri" w:hAnsi="Calibri" w:cs="Calibri"/>
          <w:color w:val="000000"/>
          <w:sz w:val="22"/>
          <w:szCs w:val="22"/>
        </w:rPr>
        <w:t>Steffner</w:t>
      </w:r>
      <w:proofErr w:type="spellEnd"/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8B15D2">
        <w:rPr>
          <w:rFonts w:ascii="Calibri" w:hAnsi="Calibri" w:cs="Calibri"/>
          <w:color w:val="000000"/>
          <w:sz w:val="22"/>
          <w:szCs w:val="22"/>
        </w:rPr>
        <w:t xml:space="preserve">1 år kvar </w:t>
      </w:r>
    </w:p>
    <w:p w14:paraId="107CB53B" w14:textId="77777777" w:rsidR="005C69F3" w:rsidRDefault="005C69F3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FF0000"/>
          <w:sz w:val="22"/>
          <w:szCs w:val="22"/>
        </w:rPr>
      </w:pPr>
    </w:p>
    <w:p w14:paraId="669B62D0" w14:textId="5943C375" w:rsidR="008C4FC2" w:rsidRPr="00684C5E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sz w:val="22"/>
          <w:szCs w:val="22"/>
        </w:rPr>
      </w:pPr>
      <w:r w:rsidRPr="00684C5E">
        <w:rPr>
          <w:rFonts w:ascii="Calibri" w:hAnsi="Calibri" w:cs="Calibri"/>
          <w:sz w:val="22"/>
          <w:szCs w:val="22"/>
        </w:rPr>
        <w:t xml:space="preserve">Birgitta Jönsson </w:t>
      </w:r>
      <w:r w:rsidR="00684C5E" w:rsidRPr="00684C5E">
        <w:rPr>
          <w:rFonts w:ascii="Calibri" w:hAnsi="Calibri" w:cs="Calibri"/>
          <w:sz w:val="22"/>
          <w:szCs w:val="22"/>
        </w:rPr>
        <w:t xml:space="preserve">kvarstår som </w:t>
      </w:r>
      <w:r w:rsidR="008B15D2" w:rsidRPr="00684C5E">
        <w:rPr>
          <w:rFonts w:ascii="Calibri" w:hAnsi="Calibri" w:cs="Calibri"/>
          <w:sz w:val="22"/>
          <w:szCs w:val="22"/>
        </w:rPr>
        <w:t>a</w:t>
      </w:r>
      <w:r w:rsidR="00420768">
        <w:rPr>
          <w:rFonts w:ascii="Calibri" w:hAnsi="Calibri" w:cs="Calibri"/>
          <w:sz w:val="22"/>
          <w:szCs w:val="22"/>
        </w:rPr>
        <w:t>djungerad</w:t>
      </w:r>
      <w:r w:rsidR="00684C5E" w:rsidRPr="00684C5E">
        <w:rPr>
          <w:rFonts w:ascii="Calibri" w:hAnsi="Calibri" w:cs="Calibri"/>
          <w:sz w:val="22"/>
          <w:szCs w:val="22"/>
        </w:rPr>
        <w:t xml:space="preserve"> kassör</w:t>
      </w:r>
    </w:p>
    <w:p w14:paraId="1D3C7E36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722ABE6B" w14:textId="77777777" w:rsidR="005E26BA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§</w:t>
      </w:r>
      <w:proofErr w:type="gramStart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15  Val</w:t>
      </w:r>
      <w:proofErr w:type="gramEnd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 av två revisorer och två revisorssuppleanter enligt § 9 i dessa stadga               </w:t>
      </w:r>
    </w:p>
    <w:p w14:paraId="7B06E638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Till revisorer väljs:</w:t>
      </w:r>
    </w:p>
    <w:p w14:paraId="6CD80E8C" w14:textId="35E62ED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Gun Edström</w:t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  <w:t>Omval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6A44">
        <w:rPr>
          <w:rFonts w:ascii="Calibri" w:hAnsi="Calibri" w:cs="Calibri"/>
          <w:color w:val="000000"/>
          <w:sz w:val="22"/>
          <w:szCs w:val="22"/>
        </w:rPr>
        <w:t>1 år</w:t>
      </w:r>
    </w:p>
    <w:p w14:paraId="37B2FE7B" w14:textId="6C44A89F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Cecilia Vikars </w:t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>Omval</w:t>
      </w:r>
      <w:r w:rsidR="00E3226C">
        <w:rPr>
          <w:rFonts w:ascii="Calibri" w:hAnsi="Calibri" w:cs="Calibri"/>
          <w:color w:val="000000"/>
          <w:sz w:val="22"/>
          <w:szCs w:val="22"/>
        </w:rPr>
        <w:t xml:space="preserve"> 1 år </w:t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5CEF310D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Till revisorssuppleanter väljs:</w:t>
      </w:r>
    </w:p>
    <w:p w14:paraId="68D984A1" w14:textId="77B4F168" w:rsidR="008C4FC2" w:rsidRDefault="00045EA4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Christina Ikonen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>Omval</w:t>
      </w:r>
      <w:r w:rsidR="00E3226C">
        <w:rPr>
          <w:rFonts w:ascii="Calibri" w:hAnsi="Calibri" w:cs="Calibri"/>
          <w:color w:val="000000"/>
          <w:sz w:val="22"/>
          <w:szCs w:val="22"/>
        </w:rPr>
        <w:t xml:space="preserve"> 1 år </w:t>
      </w:r>
    </w:p>
    <w:p w14:paraId="7BC20D6B" w14:textId="3A9BF091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Årsmötet beslöt att end</w:t>
      </w:r>
      <w:r w:rsidR="005C69F3">
        <w:rPr>
          <w:rFonts w:ascii="Calibri" w:hAnsi="Calibri" w:cs="Calibri"/>
          <w:color w:val="000000"/>
          <w:sz w:val="22"/>
          <w:szCs w:val="22"/>
        </w:rPr>
        <w:t>ast välja en revisorssuppleant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138456" w14:textId="77777777" w:rsidR="00E3226C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5E89C884" w14:textId="77777777" w:rsidR="005E26BA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§ 16 Val av valberedning om tre personer, varav en ordförande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</w:t>
      </w:r>
    </w:p>
    <w:p w14:paraId="66DE5986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Till valberedningen valdes:</w:t>
      </w:r>
    </w:p>
    <w:p w14:paraId="3999F626" w14:textId="77777777" w:rsidR="00460A1C" w:rsidRDefault="00C3025D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Martin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Adner</w:t>
      </w:r>
      <w:proofErr w:type="spellEnd"/>
      <w:r w:rsidR="008C4FC2">
        <w:rPr>
          <w:rFonts w:ascii="Calibri" w:hAnsi="Calibri" w:cs="Calibri"/>
          <w:color w:val="000000"/>
          <w:sz w:val="22"/>
          <w:szCs w:val="22"/>
        </w:rPr>
        <w:t xml:space="preserve"> - Sammankallande/ordförande</w:t>
      </w:r>
      <w:r w:rsidR="00460A1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3226C">
        <w:rPr>
          <w:rFonts w:ascii="Calibri" w:hAnsi="Calibri" w:cs="Calibri"/>
          <w:color w:val="000000"/>
          <w:sz w:val="22"/>
          <w:szCs w:val="22"/>
        </w:rPr>
        <w:t>1 år</w:t>
      </w:r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8C4FC2">
        <w:rPr>
          <w:rFonts w:ascii="Calibri" w:hAnsi="Calibri" w:cs="Calibri"/>
          <w:color w:val="000000"/>
          <w:sz w:val="22"/>
          <w:szCs w:val="22"/>
        </w:rPr>
        <w:tab/>
      </w:r>
      <w:r w:rsidR="008C4FC2">
        <w:rPr>
          <w:rFonts w:ascii="Calibri" w:hAnsi="Calibri" w:cs="Calibri"/>
          <w:color w:val="000000"/>
          <w:sz w:val="22"/>
          <w:szCs w:val="22"/>
        </w:rPr>
        <w:tab/>
        <w:t xml:space="preserve">  </w:t>
      </w:r>
    </w:p>
    <w:p w14:paraId="0640AE78" w14:textId="6284E033" w:rsidR="00684C5E" w:rsidRDefault="00684C5E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Ledamot vald för 2018-2019, 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Carin Billström </w:t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C3025D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7B1D6742" w14:textId="29E7B096" w:rsidR="008C4FC2" w:rsidRDefault="00684C5E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Ledamot vald för 2018-2019, </w:t>
      </w:r>
      <w:r w:rsidR="008C4FC2">
        <w:rPr>
          <w:rFonts w:ascii="Calibri" w:hAnsi="Calibri" w:cs="Calibri"/>
          <w:color w:val="000000"/>
          <w:sz w:val="22"/>
          <w:szCs w:val="22"/>
        </w:rPr>
        <w:t xml:space="preserve">Christina Strid  </w:t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  <w:r w:rsidR="00E3226C">
        <w:rPr>
          <w:rFonts w:ascii="Calibri" w:hAnsi="Calibri" w:cs="Calibri"/>
          <w:color w:val="000000"/>
          <w:sz w:val="22"/>
          <w:szCs w:val="22"/>
        </w:rPr>
        <w:tab/>
      </w:r>
    </w:p>
    <w:p w14:paraId="6088BE9C" w14:textId="77777777" w:rsidR="00E3226C" w:rsidRPr="008C4FC2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</w:p>
    <w:p w14:paraId="320F394D" w14:textId="77777777" w:rsidR="005E26BA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§ 17 Beslut om omedelbar justering av punkterna 13 – 16.</w:t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                                        </w:t>
      </w:r>
    </w:p>
    <w:p w14:paraId="0D160F39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Årsmötet beslutar om omedelbar justering av punkterna 13 – 16. </w:t>
      </w:r>
    </w:p>
    <w:p w14:paraId="3A575F25" w14:textId="77777777" w:rsidR="00045E05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2252C5CA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 w:rsidRPr="00045E05"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§ </w:t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18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Redogörelse för arbetet med </w:t>
      </w:r>
      <w:proofErr w:type="gramStart"/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avelsfrågor / RAS</w:t>
      </w:r>
      <w:proofErr w:type="gramEnd"/>
    </w:p>
    <w:p w14:paraId="5C7AA62E" w14:textId="57A4E487" w:rsidR="008C4FC2" w:rsidRPr="00812116" w:rsidRDefault="00AD7F07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sz w:val="20"/>
          <w:szCs w:val="20"/>
        </w:rPr>
      </w:pPr>
      <w:r w:rsidRPr="00812116">
        <w:rPr>
          <w:rFonts w:ascii="Calibri" w:hAnsi="Calibri" w:cs="Calibri"/>
          <w:sz w:val="22"/>
          <w:szCs w:val="22"/>
        </w:rPr>
        <w:t xml:space="preserve">Föredrogs av </w:t>
      </w:r>
      <w:proofErr w:type="spellStart"/>
      <w:r w:rsidRPr="00812116">
        <w:rPr>
          <w:rFonts w:ascii="Calibri" w:hAnsi="Calibri" w:cs="Calibri"/>
          <w:sz w:val="22"/>
          <w:szCs w:val="22"/>
        </w:rPr>
        <w:t>Cicci</w:t>
      </w:r>
      <w:proofErr w:type="spellEnd"/>
      <w:r w:rsidRPr="008121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2116">
        <w:rPr>
          <w:rFonts w:ascii="Calibri" w:hAnsi="Calibri" w:cs="Calibri"/>
          <w:sz w:val="22"/>
          <w:szCs w:val="22"/>
        </w:rPr>
        <w:t>Adner</w:t>
      </w:r>
      <w:proofErr w:type="spellEnd"/>
      <w:r w:rsidRPr="00812116">
        <w:rPr>
          <w:rFonts w:ascii="Calibri" w:hAnsi="Calibri" w:cs="Calibri"/>
          <w:sz w:val="22"/>
          <w:szCs w:val="22"/>
        </w:rPr>
        <w:t xml:space="preserve">. </w:t>
      </w:r>
      <w:r w:rsidR="004056FB" w:rsidRPr="00812116">
        <w:rPr>
          <w:rFonts w:ascii="Calibri" w:hAnsi="Calibri" w:cs="Calibri"/>
          <w:sz w:val="22"/>
          <w:szCs w:val="22"/>
        </w:rPr>
        <w:t>Arbete med u</w:t>
      </w:r>
      <w:r w:rsidR="008C4FC2" w:rsidRPr="00812116">
        <w:rPr>
          <w:rFonts w:ascii="Calibri" w:hAnsi="Calibri" w:cs="Calibri"/>
          <w:sz w:val="22"/>
          <w:szCs w:val="22"/>
        </w:rPr>
        <w:t xml:space="preserve">ppdatering av RAS </w:t>
      </w:r>
      <w:r w:rsidRPr="00812116">
        <w:rPr>
          <w:rFonts w:ascii="Calibri" w:hAnsi="Calibri" w:cs="Calibri"/>
          <w:sz w:val="22"/>
          <w:szCs w:val="22"/>
        </w:rPr>
        <w:t xml:space="preserve">för </w:t>
      </w:r>
      <w:proofErr w:type="spellStart"/>
      <w:r w:rsidRPr="00812116">
        <w:rPr>
          <w:rFonts w:ascii="Calibri" w:hAnsi="Calibri" w:cs="Calibri"/>
          <w:sz w:val="22"/>
          <w:szCs w:val="22"/>
        </w:rPr>
        <w:t>Bracco</w:t>
      </w:r>
      <w:proofErr w:type="spellEnd"/>
      <w:r w:rsidRPr="00812116">
        <w:rPr>
          <w:rFonts w:ascii="Calibri" w:hAnsi="Calibri" w:cs="Calibri"/>
          <w:sz w:val="22"/>
          <w:szCs w:val="22"/>
        </w:rPr>
        <w:t xml:space="preserve"> Italiano </w:t>
      </w:r>
      <w:r w:rsidR="008C4FC2" w:rsidRPr="00812116">
        <w:rPr>
          <w:rFonts w:ascii="Calibri" w:hAnsi="Calibri" w:cs="Calibri"/>
          <w:sz w:val="22"/>
          <w:szCs w:val="22"/>
        </w:rPr>
        <w:t>har sammanställts och bifogas. </w:t>
      </w:r>
      <w:r w:rsidR="00812116" w:rsidRPr="00812116">
        <w:rPr>
          <w:rFonts w:ascii="Calibri" w:hAnsi="Calibri" w:cs="Calibri"/>
          <w:sz w:val="22"/>
          <w:szCs w:val="22"/>
        </w:rPr>
        <w:t>Arbetet med r</w:t>
      </w:r>
      <w:r w:rsidR="008C4FC2" w:rsidRPr="00812116">
        <w:rPr>
          <w:rFonts w:ascii="Calibri" w:hAnsi="Calibri" w:cs="Calibri"/>
          <w:sz w:val="22"/>
          <w:szCs w:val="22"/>
        </w:rPr>
        <w:t xml:space="preserve">evidering av RAS </w:t>
      </w:r>
      <w:r w:rsidR="00812116" w:rsidRPr="00812116">
        <w:rPr>
          <w:rFonts w:ascii="Calibri" w:hAnsi="Calibri" w:cs="Calibri"/>
          <w:sz w:val="22"/>
          <w:szCs w:val="22"/>
        </w:rPr>
        <w:t xml:space="preserve">för </w:t>
      </w:r>
      <w:proofErr w:type="spellStart"/>
      <w:r w:rsidR="00812116" w:rsidRPr="00812116">
        <w:rPr>
          <w:rFonts w:ascii="Calibri" w:hAnsi="Calibri" w:cs="Calibri"/>
          <w:sz w:val="22"/>
          <w:szCs w:val="22"/>
        </w:rPr>
        <w:t>Bracco</w:t>
      </w:r>
      <w:proofErr w:type="spellEnd"/>
      <w:r w:rsidR="00812116" w:rsidRPr="00812116">
        <w:rPr>
          <w:rFonts w:ascii="Calibri" w:hAnsi="Calibri" w:cs="Calibri"/>
          <w:sz w:val="22"/>
          <w:szCs w:val="22"/>
        </w:rPr>
        <w:t xml:space="preserve"> Italiano har gjorts under 2018 och under 2019 kommer arbete </w:t>
      </w:r>
      <w:r w:rsidRPr="00812116">
        <w:rPr>
          <w:rFonts w:ascii="Calibri" w:hAnsi="Calibri" w:cs="Calibri"/>
          <w:sz w:val="22"/>
          <w:szCs w:val="22"/>
        </w:rPr>
        <w:t xml:space="preserve">påbörjas </w:t>
      </w:r>
      <w:r w:rsidR="00812116" w:rsidRPr="00812116">
        <w:rPr>
          <w:rFonts w:ascii="Calibri" w:hAnsi="Calibri" w:cs="Calibri"/>
          <w:sz w:val="22"/>
          <w:szCs w:val="22"/>
        </w:rPr>
        <w:t xml:space="preserve">för </w:t>
      </w:r>
      <w:proofErr w:type="spellStart"/>
      <w:r w:rsidR="00812116" w:rsidRPr="00812116">
        <w:rPr>
          <w:rFonts w:ascii="Calibri" w:hAnsi="Calibri" w:cs="Calibri"/>
          <w:sz w:val="22"/>
          <w:szCs w:val="22"/>
        </w:rPr>
        <w:t>Spinone</w:t>
      </w:r>
      <w:proofErr w:type="spellEnd"/>
      <w:r w:rsidR="008C4FC2" w:rsidRPr="00812116">
        <w:rPr>
          <w:rFonts w:ascii="Calibri" w:hAnsi="Calibri" w:cs="Calibri"/>
          <w:sz w:val="22"/>
          <w:szCs w:val="22"/>
        </w:rPr>
        <w:t>. En arbetsgrupp kommer att sättas samman för detta arbete.</w:t>
      </w:r>
    </w:p>
    <w:p w14:paraId="5C500606" w14:textId="77777777" w:rsidR="00045E05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354407E1" w14:textId="77777777" w:rsidR="004056FB" w:rsidRDefault="004056FB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0DEF19BC" w14:textId="77777777" w:rsidR="004056FB" w:rsidRDefault="004056FB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28BAF05B" w14:textId="77777777" w:rsidR="004056FB" w:rsidRDefault="004056FB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68461DB5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 xml:space="preserve">§ 19 Övriga ärenden som av styrelsen hänskjuts till årsmötet eller som senast 31 december anmälts till styrelsen.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ab/>
        <w:t xml:space="preserve">  Till ärenden har styrelsen för behandling av årsmötet avgett utlåtande och lämna förslag till beslut                    </w:t>
      </w:r>
    </w:p>
    <w:p w14:paraId="64EE9147" w14:textId="716D7053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Inga</w:t>
      </w:r>
      <w:r w:rsidR="00812116">
        <w:rPr>
          <w:rFonts w:ascii="Calibri" w:hAnsi="Calibri" w:cs="Calibri"/>
          <w:color w:val="000000"/>
          <w:sz w:val="22"/>
          <w:szCs w:val="22"/>
        </w:rPr>
        <w:t xml:space="preserve"> ärenden har hänskjutits eller anmälts till styrelsen.</w:t>
      </w:r>
    </w:p>
    <w:p w14:paraId="05040D45" w14:textId="77777777" w:rsidR="00045E05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2F48398B" w14:textId="77777777" w:rsidR="00F2769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§ 20 Övriga frågor</w:t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 xml:space="preserve"> </w:t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</w:r>
      <w:r>
        <w:rPr>
          <w:rFonts w:ascii="Calibri Bold" w:hAnsi="Calibri Bold" w:cs="Calibri Bold"/>
          <w:b/>
          <w:bCs/>
          <w:color w:val="000000"/>
          <w:sz w:val="20"/>
          <w:szCs w:val="20"/>
        </w:rPr>
        <w:tab/>
        <w:t xml:space="preserve">                       </w:t>
      </w:r>
    </w:p>
    <w:p w14:paraId="00D460CB" w14:textId="0E7B1E8F" w:rsidR="008C4FC2" w:rsidRPr="004056FB" w:rsidRDefault="004056FB" w:rsidP="004056FB">
      <w:pPr>
        <w:pStyle w:val="Liststyck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Hedersmedlem. Årsmötet beslöt att utnämna Anki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Skrucha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till he</w:t>
      </w:r>
      <w:r w:rsidR="00812116">
        <w:rPr>
          <w:rFonts w:ascii="Calibri" w:hAnsi="Calibri" w:cs="Calibri"/>
          <w:color w:val="000000"/>
          <w:sz w:val="22"/>
          <w:szCs w:val="22"/>
        </w:rPr>
        <w:t>dersmedlem för sitt</w:t>
      </w:r>
      <w:r>
        <w:rPr>
          <w:rFonts w:ascii="Calibri" w:hAnsi="Calibri" w:cs="Calibri"/>
          <w:color w:val="000000"/>
          <w:sz w:val="22"/>
          <w:szCs w:val="22"/>
        </w:rPr>
        <w:t xml:space="preserve"> arbete för klubben</w:t>
      </w:r>
      <w:r w:rsidR="00812116">
        <w:rPr>
          <w:rFonts w:ascii="Calibri" w:hAnsi="Calibri" w:cs="Calibri"/>
          <w:color w:val="000000"/>
          <w:sz w:val="22"/>
          <w:szCs w:val="22"/>
        </w:rPr>
        <w:t xml:space="preserve"> under många år.</w:t>
      </w:r>
    </w:p>
    <w:p w14:paraId="077DB190" w14:textId="77777777" w:rsidR="00045E05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 Bold" w:hAnsi="Calibri Bold" w:cs="Calibri Bold"/>
          <w:b/>
          <w:bCs/>
          <w:color w:val="000000"/>
          <w:sz w:val="22"/>
          <w:szCs w:val="22"/>
        </w:rPr>
      </w:pPr>
    </w:p>
    <w:p w14:paraId="6E91F04F" w14:textId="77777777" w:rsidR="00F27692" w:rsidRPr="00F2769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§ 21 Mötets avslutande</w:t>
      </w:r>
    </w:p>
    <w:p w14:paraId="6FBCF91D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Calibri" w:hAnsi="Calibri" w:cs="Calibri"/>
          <w:color w:val="000000"/>
          <w:sz w:val="22"/>
          <w:szCs w:val="22"/>
        </w:rPr>
      </w:pPr>
      <w:r w:rsidRPr="008C4FC2">
        <w:rPr>
          <w:rFonts w:ascii="Calibri" w:hAnsi="Calibri" w:cs="Calibri"/>
          <w:color w:val="000000"/>
          <w:sz w:val="22"/>
          <w:szCs w:val="22"/>
        </w:rPr>
        <w:t>Ordförande avtackade de styrelseledamöter som nu avgått, samt tackade alla närvarande och avslutade årsmötet.</w:t>
      </w:r>
    </w:p>
    <w:p w14:paraId="3FADC100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</w:rPr>
      </w:pPr>
    </w:p>
    <w:p w14:paraId="07D1F365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</w:rPr>
      </w:pPr>
    </w:p>
    <w:p w14:paraId="7C119C34" w14:textId="77777777" w:rsidR="00045E05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1C732DBB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  <w:r w:rsidRPr="008C4FC2">
        <w:rPr>
          <w:rFonts w:ascii="Calibri" w:hAnsi="Calibri" w:cs="Calibri"/>
          <w:color w:val="000000"/>
          <w:sz w:val="22"/>
          <w:szCs w:val="22"/>
        </w:rPr>
        <w:t xml:space="preserve">Sekreterare, </w:t>
      </w:r>
      <w:proofErr w:type="spellStart"/>
      <w:r w:rsidRPr="008C4FC2">
        <w:rPr>
          <w:rFonts w:ascii="Calibri" w:hAnsi="Calibri" w:cs="Calibri"/>
          <w:color w:val="000000"/>
          <w:sz w:val="22"/>
          <w:szCs w:val="22"/>
        </w:rPr>
        <w:t>Iia</w:t>
      </w:r>
      <w:proofErr w:type="spellEnd"/>
      <w:r w:rsidRPr="008C4F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C4FC2">
        <w:rPr>
          <w:rFonts w:ascii="Calibri" w:hAnsi="Calibri" w:cs="Calibri"/>
          <w:color w:val="000000"/>
          <w:sz w:val="22"/>
          <w:szCs w:val="22"/>
        </w:rPr>
        <w:t>Fehrm</w:t>
      </w:r>
      <w:proofErr w:type="spellEnd"/>
      <w:r w:rsidRPr="008C4F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C4FC2">
        <w:rPr>
          <w:rFonts w:ascii="Calibri" w:hAnsi="Calibri" w:cs="Calibri"/>
          <w:color w:val="000000"/>
          <w:sz w:val="22"/>
          <w:szCs w:val="22"/>
        </w:rPr>
        <w:t>Schlichter</w:t>
      </w:r>
      <w:proofErr w:type="spellEnd"/>
    </w:p>
    <w:p w14:paraId="09AE0FB7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759D9C78" w14:textId="77777777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3A88A241" w14:textId="77777777" w:rsidR="00F27692" w:rsidRPr="008C4FC2" w:rsidRDefault="00F2769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26C5586E" w14:textId="0849C90E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  <w:r w:rsidRPr="008C4FC2">
        <w:rPr>
          <w:rFonts w:ascii="Calibri" w:hAnsi="Calibri" w:cs="Calibri"/>
          <w:color w:val="000000"/>
          <w:sz w:val="22"/>
          <w:szCs w:val="22"/>
        </w:rPr>
        <w:t xml:space="preserve">Mötets ordförande, </w:t>
      </w:r>
      <w:r w:rsidR="00812116">
        <w:rPr>
          <w:rFonts w:ascii="Calibri" w:hAnsi="Calibri" w:cs="Calibri"/>
          <w:color w:val="000000"/>
          <w:sz w:val="22"/>
          <w:szCs w:val="22"/>
        </w:rPr>
        <w:t>Pamela Abrahamsson</w:t>
      </w:r>
    </w:p>
    <w:p w14:paraId="7BDE2C01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154B1D79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7DB66F37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5AD57D07" w14:textId="3C27EBD9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  <w:r w:rsidRPr="008C4FC2">
        <w:rPr>
          <w:rFonts w:ascii="Calibri" w:hAnsi="Calibri" w:cs="Calibri"/>
          <w:color w:val="000000"/>
          <w:sz w:val="22"/>
          <w:szCs w:val="22"/>
        </w:rPr>
        <w:t xml:space="preserve">Justerare, </w:t>
      </w:r>
      <w:r w:rsidR="00812116">
        <w:rPr>
          <w:rFonts w:ascii="Calibri" w:hAnsi="Calibri" w:cs="Calibri"/>
          <w:color w:val="000000"/>
          <w:sz w:val="22"/>
          <w:szCs w:val="22"/>
        </w:rPr>
        <w:t xml:space="preserve">Martin </w:t>
      </w:r>
      <w:proofErr w:type="spellStart"/>
      <w:r w:rsidR="00812116">
        <w:rPr>
          <w:rFonts w:ascii="Calibri" w:hAnsi="Calibri" w:cs="Calibri"/>
          <w:color w:val="000000"/>
          <w:sz w:val="22"/>
          <w:szCs w:val="22"/>
        </w:rPr>
        <w:t>Adner</w:t>
      </w:r>
      <w:proofErr w:type="spellEnd"/>
    </w:p>
    <w:p w14:paraId="4B2A4CAF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30CCB8EE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38DF56C2" w14:textId="77777777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</w:p>
    <w:p w14:paraId="6B101136" w14:textId="3DABD555" w:rsidR="008C4FC2" w:rsidRP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Calibri" w:hAnsi="Calibri" w:cs="Calibri"/>
          <w:color w:val="000000"/>
          <w:sz w:val="22"/>
          <w:szCs w:val="22"/>
        </w:rPr>
      </w:pPr>
      <w:r w:rsidRPr="008C4FC2">
        <w:rPr>
          <w:rFonts w:ascii="Calibri" w:hAnsi="Calibri" w:cs="Calibri"/>
          <w:color w:val="000000"/>
          <w:sz w:val="22"/>
          <w:szCs w:val="22"/>
        </w:rPr>
        <w:t xml:space="preserve">Justerare, </w:t>
      </w:r>
      <w:r w:rsidR="00812116">
        <w:rPr>
          <w:rFonts w:ascii="Calibri" w:hAnsi="Calibri" w:cs="Calibri"/>
          <w:color w:val="000000"/>
          <w:sz w:val="22"/>
          <w:szCs w:val="22"/>
        </w:rPr>
        <w:t xml:space="preserve">Jennie </w:t>
      </w:r>
      <w:proofErr w:type="spellStart"/>
      <w:r w:rsidR="00812116">
        <w:rPr>
          <w:rFonts w:ascii="Calibri" w:hAnsi="Calibri" w:cs="Calibri"/>
          <w:color w:val="000000"/>
          <w:sz w:val="22"/>
          <w:szCs w:val="22"/>
        </w:rPr>
        <w:t>Jedenberg</w:t>
      </w:r>
      <w:proofErr w:type="spellEnd"/>
    </w:p>
    <w:p w14:paraId="6271426C" w14:textId="77777777" w:rsidR="00415E2A" w:rsidRPr="008C4FC2" w:rsidRDefault="00415E2A" w:rsidP="0098709A">
      <w:pPr>
        <w:rPr>
          <w:sz w:val="22"/>
          <w:szCs w:val="22"/>
        </w:rPr>
      </w:pPr>
      <w:bookmarkStart w:id="0" w:name="_GoBack"/>
      <w:bookmarkEnd w:id="0"/>
    </w:p>
    <w:sectPr w:rsidR="00415E2A" w:rsidRPr="008C4FC2" w:rsidSect="009D31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336"/>
    <w:multiLevelType w:val="hybridMultilevel"/>
    <w:tmpl w:val="20A8418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A7DB4"/>
    <w:multiLevelType w:val="multilevel"/>
    <w:tmpl w:val="4E72D4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C20A7"/>
    <w:multiLevelType w:val="hybridMultilevel"/>
    <w:tmpl w:val="8F1A406E"/>
    <w:lvl w:ilvl="0" w:tplc="1486C8D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6FF2"/>
    <w:multiLevelType w:val="multilevel"/>
    <w:tmpl w:val="E4AE8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41"/>
    <w:rsid w:val="00045E05"/>
    <w:rsid w:val="00045EA4"/>
    <w:rsid w:val="000A0B97"/>
    <w:rsid w:val="00286041"/>
    <w:rsid w:val="00367532"/>
    <w:rsid w:val="004056FB"/>
    <w:rsid w:val="00405C4F"/>
    <w:rsid w:val="00415E2A"/>
    <w:rsid w:val="00420768"/>
    <w:rsid w:val="00460A1C"/>
    <w:rsid w:val="004C2358"/>
    <w:rsid w:val="005910AE"/>
    <w:rsid w:val="005C69F3"/>
    <w:rsid w:val="005C7003"/>
    <w:rsid w:val="005E26BA"/>
    <w:rsid w:val="00635214"/>
    <w:rsid w:val="00684C5E"/>
    <w:rsid w:val="007000C0"/>
    <w:rsid w:val="00812116"/>
    <w:rsid w:val="008B15D2"/>
    <w:rsid w:val="008C4FC2"/>
    <w:rsid w:val="0098709A"/>
    <w:rsid w:val="009D31F4"/>
    <w:rsid w:val="00AD7F07"/>
    <w:rsid w:val="00B23203"/>
    <w:rsid w:val="00C3025D"/>
    <w:rsid w:val="00C66A44"/>
    <w:rsid w:val="00DA28CD"/>
    <w:rsid w:val="00E060A2"/>
    <w:rsid w:val="00E3226C"/>
    <w:rsid w:val="00E5317C"/>
    <w:rsid w:val="00F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764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6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6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E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977</Words>
  <Characters>5183</Characters>
  <Application>Microsoft Macintosh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20</cp:revision>
  <dcterms:created xsi:type="dcterms:W3CDTF">2018-03-21T16:46:00Z</dcterms:created>
  <dcterms:modified xsi:type="dcterms:W3CDTF">2019-03-13T18:26:00Z</dcterms:modified>
</cp:coreProperties>
</file>